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C04B" w14:textId="0C5A55CA" w:rsidR="009B680C" w:rsidRPr="00B97619" w:rsidRDefault="001A5C53" w:rsidP="009B6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Diagnosing and Treat</w:t>
      </w:r>
      <w:r w:rsidR="008230AD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>g</w:t>
      </w:r>
      <w:r w:rsidR="009B680C" w:rsidRPr="00B97619">
        <w:rPr>
          <w:b/>
          <w:bCs/>
          <w:sz w:val="28"/>
          <w:szCs w:val="28"/>
        </w:rPr>
        <w:t xml:space="preserve"> </w:t>
      </w:r>
      <w:r w:rsidR="009B680C">
        <w:rPr>
          <w:b/>
          <w:bCs/>
          <w:sz w:val="28"/>
          <w:szCs w:val="28"/>
        </w:rPr>
        <w:t>Cholestatic Liver Disease</w:t>
      </w:r>
      <w:r>
        <w:rPr>
          <w:b/>
          <w:bCs/>
          <w:sz w:val="28"/>
          <w:szCs w:val="28"/>
        </w:rPr>
        <w:t xml:space="preserve"> and Pruritus</w:t>
      </w:r>
    </w:p>
    <w:p w14:paraId="4094DEA9" w14:textId="2A2ED34F" w:rsidR="00AF3491" w:rsidRDefault="00AF3491" w:rsidP="00AF3491">
      <w:pPr>
        <w:jc w:val="center"/>
        <w:rPr>
          <w:b/>
          <w:bCs/>
          <w:sz w:val="24"/>
          <w:szCs w:val="24"/>
        </w:rPr>
      </w:pPr>
    </w:p>
    <w:p w14:paraId="616D5656" w14:textId="3A961CE0" w:rsidR="00AF3491" w:rsidRDefault="00AF3491" w:rsidP="00AF3491">
      <w:pPr>
        <w:jc w:val="center"/>
        <w:rPr>
          <w:b/>
          <w:bCs/>
          <w:sz w:val="24"/>
          <w:szCs w:val="24"/>
        </w:rPr>
      </w:pPr>
    </w:p>
    <w:p w14:paraId="32815813" w14:textId="28431460" w:rsidR="00AF3491" w:rsidRDefault="00A94183" w:rsidP="00AF3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Seminar Agenda</w:t>
      </w:r>
    </w:p>
    <w:p w14:paraId="0B3BD6FD" w14:textId="77777777" w:rsidR="00A94183" w:rsidRDefault="00A94183" w:rsidP="00AF3491">
      <w:pPr>
        <w:jc w:val="center"/>
        <w:rPr>
          <w:b/>
          <w:bCs/>
          <w:sz w:val="24"/>
          <w:szCs w:val="24"/>
        </w:rPr>
      </w:pPr>
    </w:p>
    <w:p w14:paraId="268C903F" w14:textId="4B29E328" w:rsidR="00A94183" w:rsidRDefault="00BB2986" w:rsidP="00BB2986">
      <w:r w:rsidRPr="00BB2986">
        <w:t>Th</w:t>
      </w:r>
      <w:r>
        <w:t xml:space="preserve">is Continuing </w:t>
      </w:r>
      <w:r w:rsidR="005E7B88">
        <w:t xml:space="preserve">Medical </w:t>
      </w:r>
      <w:r>
        <w:t>Education ac</w:t>
      </w:r>
      <w:r w:rsidR="001A60DE">
        <w:t xml:space="preserve">tivity can be deployed in a </w:t>
      </w:r>
      <w:r w:rsidR="00A61483">
        <w:t>variety</w:t>
      </w:r>
      <w:r w:rsidR="001A60DE">
        <w:t xml:space="preserve"> of settings</w:t>
      </w:r>
      <w:r w:rsidR="005E7B88">
        <w:t>.</w:t>
      </w:r>
      <w:r w:rsidR="001A60DE">
        <w:t xml:space="preserve"> </w:t>
      </w:r>
      <w:r w:rsidR="005E7B88">
        <w:t xml:space="preserve">The </w:t>
      </w:r>
      <w:r w:rsidR="001A60DE">
        <w:t xml:space="preserve">core content will include </w:t>
      </w:r>
      <w:r w:rsidR="00836FED">
        <w:t xml:space="preserve">the </w:t>
      </w:r>
      <w:r w:rsidR="001A60DE">
        <w:t>discussion of</w:t>
      </w:r>
      <w:r w:rsidR="008864B5">
        <w:t xml:space="preserve"> </w:t>
      </w:r>
      <w:r w:rsidR="005E7B88">
        <w:t xml:space="preserve">the following </w:t>
      </w:r>
      <w:r w:rsidR="00E77C5E">
        <w:t>clinical topics</w:t>
      </w:r>
      <w:r w:rsidR="008864B5">
        <w:t>.</w:t>
      </w:r>
      <w:r w:rsidR="004B3D60">
        <w:t xml:space="preserve">   </w:t>
      </w:r>
      <w:r w:rsidR="005E7B88">
        <w:t>Assuming</w:t>
      </w:r>
      <w:r w:rsidR="004B3D60">
        <w:t xml:space="preserve"> a 60</w:t>
      </w:r>
      <w:r w:rsidR="000A7235">
        <w:t>-minute session</w:t>
      </w:r>
      <w:r w:rsidR="005E7B88">
        <w:t>.</w:t>
      </w:r>
    </w:p>
    <w:p w14:paraId="1A64889B" w14:textId="77777777" w:rsidR="001A60DE" w:rsidRDefault="001A60DE" w:rsidP="00BB2986"/>
    <w:p w14:paraId="3535B7C5" w14:textId="5483ADFD" w:rsidR="001A60DE" w:rsidRDefault="001F0AF9" w:rsidP="00611149">
      <w:pPr>
        <w:pStyle w:val="ListParagraph"/>
        <w:numPr>
          <w:ilvl w:val="0"/>
          <w:numId w:val="3"/>
        </w:numPr>
        <w:spacing w:line="240" w:lineRule="auto"/>
      </w:pPr>
      <w:r>
        <w:t>Discover</w:t>
      </w:r>
      <w:r w:rsidR="008864B5">
        <w:t>y</w:t>
      </w:r>
      <w:r>
        <w:t xml:space="preserve"> and natural history of </w:t>
      </w:r>
      <w:r w:rsidR="0060587C">
        <w:t xml:space="preserve">the </w:t>
      </w:r>
      <w:r w:rsidR="00EB5310">
        <w:t xml:space="preserve">Primary Biliary </w:t>
      </w:r>
      <w:r w:rsidR="004D6965">
        <w:t>Cholangitis</w:t>
      </w:r>
      <w:r w:rsidR="005E7B88">
        <w:t xml:space="preserve"> (PBC)</w:t>
      </w:r>
      <w:r w:rsidR="004D6965">
        <w:t xml:space="preserve">, including the </w:t>
      </w:r>
      <w:r w:rsidR="00960D24">
        <w:t>disease’s name change</w:t>
      </w:r>
      <w:r w:rsidR="00611149">
        <w:t>.</w:t>
      </w:r>
    </w:p>
    <w:p w14:paraId="43E06F40" w14:textId="2C4076F1" w:rsidR="0060587C" w:rsidRDefault="00960D24" w:rsidP="00BF540E">
      <w:pPr>
        <w:pStyle w:val="ListParagraph"/>
        <w:numPr>
          <w:ilvl w:val="0"/>
          <w:numId w:val="3"/>
        </w:numPr>
        <w:spacing w:line="360" w:lineRule="auto"/>
      </w:pPr>
      <w:r>
        <w:t>Rate of Disease progression and why there is such variation</w:t>
      </w:r>
      <w:r w:rsidR="00611149">
        <w:t>.</w:t>
      </w:r>
    </w:p>
    <w:p w14:paraId="771CDA0C" w14:textId="687CE816" w:rsidR="0060587C" w:rsidRDefault="001D6752" w:rsidP="00BF540E">
      <w:pPr>
        <w:pStyle w:val="ListParagraph"/>
        <w:numPr>
          <w:ilvl w:val="0"/>
          <w:numId w:val="3"/>
        </w:numPr>
        <w:spacing w:line="360" w:lineRule="auto"/>
      </w:pPr>
      <w:r>
        <w:t xml:space="preserve">Prevalence and growth </w:t>
      </w:r>
      <w:r w:rsidR="005E7B88">
        <w:t xml:space="preserve">of </w:t>
      </w:r>
      <w:r w:rsidR="00960D24">
        <w:t>PBC in women and in men</w:t>
      </w:r>
      <w:r w:rsidR="00611149">
        <w:t>.</w:t>
      </w:r>
    </w:p>
    <w:p w14:paraId="70B876B9" w14:textId="6B3A577D" w:rsidR="000677CF" w:rsidRDefault="00703581" w:rsidP="00BF540E">
      <w:pPr>
        <w:pStyle w:val="ListParagraph"/>
        <w:numPr>
          <w:ilvl w:val="0"/>
          <w:numId w:val="3"/>
        </w:numPr>
        <w:spacing w:line="360" w:lineRule="auto"/>
      </w:pPr>
      <w:r>
        <w:t>The three prominent forms of PBC</w:t>
      </w:r>
      <w:r w:rsidR="005307B2">
        <w:t>: How are they alike and how do they differ</w:t>
      </w:r>
      <w:r w:rsidR="00611149">
        <w:t>.</w:t>
      </w:r>
    </w:p>
    <w:p w14:paraId="7A3C0532" w14:textId="57541855" w:rsidR="00830335" w:rsidRDefault="000C720C" w:rsidP="00BF540E">
      <w:pPr>
        <w:pStyle w:val="ListParagraph"/>
        <w:numPr>
          <w:ilvl w:val="0"/>
          <w:numId w:val="3"/>
        </w:numPr>
        <w:spacing w:line="360" w:lineRule="auto"/>
      </w:pPr>
      <w:r>
        <w:t>The risk of liver failure and death increases as PBC progresses</w:t>
      </w:r>
      <w:r w:rsidR="00611149">
        <w:t>.</w:t>
      </w:r>
    </w:p>
    <w:p w14:paraId="5393C38B" w14:textId="6F1E251A" w:rsidR="00AD6944" w:rsidRDefault="00BF18D9" w:rsidP="00BF540E">
      <w:pPr>
        <w:pStyle w:val="ListParagraph"/>
        <w:numPr>
          <w:ilvl w:val="0"/>
          <w:numId w:val="3"/>
        </w:numPr>
        <w:spacing w:line="360" w:lineRule="auto"/>
      </w:pPr>
      <w:r>
        <w:t>Managing Prurit</w:t>
      </w:r>
      <w:r w:rsidR="00C83E78">
        <w:t>u</w:t>
      </w:r>
      <w:r>
        <w:t xml:space="preserve">s in your PBC </w:t>
      </w:r>
      <w:r w:rsidR="00322770">
        <w:t>patients</w:t>
      </w:r>
      <w:r w:rsidR="00611149">
        <w:t>.</w:t>
      </w:r>
    </w:p>
    <w:p w14:paraId="776F0BA8" w14:textId="6657A8D3" w:rsidR="005E237C" w:rsidRDefault="0042787E" w:rsidP="00BF540E">
      <w:pPr>
        <w:pStyle w:val="ListParagraph"/>
        <w:numPr>
          <w:ilvl w:val="0"/>
          <w:numId w:val="3"/>
        </w:numPr>
        <w:spacing w:line="360" w:lineRule="auto"/>
      </w:pPr>
      <w:r>
        <w:t>Therapeutic agents available in the US for those with PB</w:t>
      </w:r>
      <w:r w:rsidR="003E34F6">
        <w:t>C and p</w:t>
      </w:r>
      <w:r w:rsidR="005E237C">
        <w:t xml:space="preserve">romising clinical trials </w:t>
      </w:r>
      <w:r w:rsidR="00DF4C38">
        <w:t>for new therapies</w:t>
      </w:r>
    </w:p>
    <w:p w14:paraId="13995AD0" w14:textId="5FD0917A" w:rsidR="005F6232" w:rsidRDefault="005F6232" w:rsidP="00BF540E">
      <w:pPr>
        <w:pStyle w:val="ListParagraph"/>
        <w:numPr>
          <w:ilvl w:val="0"/>
          <w:numId w:val="3"/>
        </w:numPr>
        <w:spacing w:line="360" w:lineRule="auto"/>
      </w:pPr>
      <w:r w:rsidRPr="005F6232">
        <w:t>Work with patients to better manage Cholestatic Pruritus</w:t>
      </w:r>
      <w:r>
        <w:t xml:space="preserve"> </w:t>
      </w:r>
      <w:r w:rsidRPr="005F6232">
        <w:t>and the current and future therapies to reduce itch</w:t>
      </w:r>
    </w:p>
    <w:p w14:paraId="528FD985" w14:textId="77777777" w:rsidR="003E34F6" w:rsidRPr="003E34F6" w:rsidRDefault="003E34F6" w:rsidP="003E34F6">
      <w:pPr>
        <w:pStyle w:val="ListParagraph"/>
        <w:numPr>
          <w:ilvl w:val="0"/>
          <w:numId w:val="3"/>
        </w:numPr>
        <w:spacing w:line="360" w:lineRule="auto"/>
      </w:pPr>
      <w:r w:rsidRPr="003E34F6">
        <w:t>PSC diagnosis, natural history, clinical course</w:t>
      </w:r>
    </w:p>
    <w:p w14:paraId="7398B07C" w14:textId="746B4450" w:rsidR="003E34F6" w:rsidRPr="003E34F6" w:rsidRDefault="003E34F6" w:rsidP="003E34F6">
      <w:pPr>
        <w:pStyle w:val="ListParagraph"/>
        <w:numPr>
          <w:ilvl w:val="0"/>
          <w:numId w:val="3"/>
        </w:numPr>
        <w:spacing w:line="360" w:lineRule="auto"/>
      </w:pPr>
      <w:r w:rsidRPr="003E34F6">
        <w:t>PSC treatment with UDCA</w:t>
      </w:r>
      <w:r>
        <w:t xml:space="preserve"> and other treatments in development</w:t>
      </w:r>
    </w:p>
    <w:p w14:paraId="79F551ED" w14:textId="6A0214E5" w:rsidR="00C2740E" w:rsidRDefault="004170CA" w:rsidP="00BF540E">
      <w:pPr>
        <w:pStyle w:val="ListParagraph"/>
        <w:numPr>
          <w:ilvl w:val="0"/>
          <w:numId w:val="3"/>
        </w:numPr>
        <w:spacing w:line="360" w:lineRule="auto"/>
      </w:pPr>
      <w:r>
        <w:t xml:space="preserve">Clinical case analysis on </w:t>
      </w:r>
      <w:r w:rsidR="00CF5D1F">
        <w:t>PBC and Pruritus</w:t>
      </w:r>
      <w:r w:rsidR="00611149">
        <w:t>.</w:t>
      </w:r>
    </w:p>
    <w:p w14:paraId="19FB75C6" w14:textId="1101068E" w:rsidR="00F47AD7" w:rsidRDefault="00F2057D" w:rsidP="00BF540E">
      <w:pPr>
        <w:pStyle w:val="ListParagraph"/>
        <w:numPr>
          <w:ilvl w:val="0"/>
          <w:numId w:val="3"/>
        </w:numPr>
        <w:spacing w:line="360" w:lineRule="auto"/>
      </w:pPr>
      <w:r>
        <w:t>Take-home lessons</w:t>
      </w:r>
      <w:r w:rsidR="002E2100">
        <w:t xml:space="preserve"> and Proactive next steps</w:t>
      </w:r>
      <w:r w:rsidR="00611149">
        <w:t>.</w:t>
      </w:r>
    </w:p>
    <w:p w14:paraId="05F76BD8" w14:textId="77777777" w:rsidR="009C6BAA" w:rsidRPr="00BB2986" w:rsidRDefault="009C6BAA" w:rsidP="002A623F">
      <w:pPr>
        <w:pStyle w:val="ListParagraph"/>
        <w:ind w:left="1440"/>
      </w:pPr>
    </w:p>
    <w:sectPr w:rsidR="009C6BAA" w:rsidRPr="00BB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42EA5"/>
    <w:multiLevelType w:val="hybridMultilevel"/>
    <w:tmpl w:val="EDE28C98"/>
    <w:lvl w:ilvl="0" w:tplc="BC64C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C2BDC"/>
    <w:multiLevelType w:val="hybridMultilevel"/>
    <w:tmpl w:val="89DA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E1A66"/>
    <w:multiLevelType w:val="hybridMultilevel"/>
    <w:tmpl w:val="38A6A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723591">
    <w:abstractNumId w:val="0"/>
  </w:num>
  <w:num w:numId="2" w16cid:durableId="508325817">
    <w:abstractNumId w:val="2"/>
  </w:num>
  <w:num w:numId="3" w16cid:durableId="204898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91"/>
    <w:rsid w:val="0003157C"/>
    <w:rsid w:val="00031753"/>
    <w:rsid w:val="000677CF"/>
    <w:rsid w:val="000A7235"/>
    <w:rsid w:val="000C720C"/>
    <w:rsid w:val="001A5C53"/>
    <w:rsid w:val="001A60DE"/>
    <w:rsid w:val="001D1416"/>
    <w:rsid w:val="001D6752"/>
    <w:rsid w:val="001F0AF9"/>
    <w:rsid w:val="00200A40"/>
    <w:rsid w:val="002207A6"/>
    <w:rsid w:val="002772B2"/>
    <w:rsid w:val="002A623F"/>
    <w:rsid w:val="002E2100"/>
    <w:rsid w:val="00322770"/>
    <w:rsid w:val="003820E0"/>
    <w:rsid w:val="003C6E28"/>
    <w:rsid w:val="003D3E14"/>
    <w:rsid w:val="003E34F6"/>
    <w:rsid w:val="00405CE0"/>
    <w:rsid w:val="004170CA"/>
    <w:rsid w:val="0042787E"/>
    <w:rsid w:val="004B3D60"/>
    <w:rsid w:val="004C3C41"/>
    <w:rsid w:val="004D6965"/>
    <w:rsid w:val="005307B2"/>
    <w:rsid w:val="00536ADF"/>
    <w:rsid w:val="00542CE9"/>
    <w:rsid w:val="0055211F"/>
    <w:rsid w:val="005A7D31"/>
    <w:rsid w:val="005E237C"/>
    <w:rsid w:val="005E7B88"/>
    <w:rsid w:val="005F6232"/>
    <w:rsid w:val="0060587C"/>
    <w:rsid w:val="00611149"/>
    <w:rsid w:val="00617721"/>
    <w:rsid w:val="006928D8"/>
    <w:rsid w:val="00703581"/>
    <w:rsid w:val="00712FE7"/>
    <w:rsid w:val="007F777C"/>
    <w:rsid w:val="00802FA9"/>
    <w:rsid w:val="008230AD"/>
    <w:rsid w:val="00830335"/>
    <w:rsid w:val="00836FED"/>
    <w:rsid w:val="00852583"/>
    <w:rsid w:val="008864B5"/>
    <w:rsid w:val="008A71EB"/>
    <w:rsid w:val="008D6507"/>
    <w:rsid w:val="008E3D4A"/>
    <w:rsid w:val="00960D24"/>
    <w:rsid w:val="0096795B"/>
    <w:rsid w:val="00974F7B"/>
    <w:rsid w:val="009B680C"/>
    <w:rsid w:val="009C6BAA"/>
    <w:rsid w:val="009D72F8"/>
    <w:rsid w:val="00A14502"/>
    <w:rsid w:val="00A2073A"/>
    <w:rsid w:val="00A61483"/>
    <w:rsid w:val="00A85337"/>
    <w:rsid w:val="00A94183"/>
    <w:rsid w:val="00AD6944"/>
    <w:rsid w:val="00AF3491"/>
    <w:rsid w:val="00B45DF1"/>
    <w:rsid w:val="00BB2986"/>
    <w:rsid w:val="00BF18D9"/>
    <w:rsid w:val="00BF540E"/>
    <w:rsid w:val="00C00660"/>
    <w:rsid w:val="00C2740E"/>
    <w:rsid w:val="00C407CB"/>
    <w:rsid w:val="00C83E78"/>
    <w:rsid w:val="00C87BE6"/>
    <w:rsid w:val="00CF5D1F"/>
    <w:rsid w:val="00DF4C38"/>
    <w:rsid w:val="00E45542"/>
    <w:rsid w:val="00E77C5E"/>
    <w:rsid w:val="00EB5310"/>
    <w:rsid w:val="00F2057D"/>
    <w:rsid w:val="00F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040F"/>
  <w15:chartTrackingRefBased/>
  <w15:docId w15:val="{6FE2392D-0DDE-4A20-B080-1DC2C8C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AF9"/>
    <w:pPr>
      <w:ind w:left="720"/>
      <w:contextualSpacing/>
    </w:pPr>
  </w:style>
  <w:style w:type="paragraph" w:styleId="Revision">
    <w:name w:val="Revision"/>
    <w:hidden/>
    <w:uiPriority w:val="99"/>
    <w:semiHidden/>
    <w:rsid w:val="005E7B8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4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19F121FB5D64A96D40ADCF22A1925" ma:contentTypeVersion="12" ma:contentTypeDescription="Create a new document." ma:contentTypeScope="" ma:versionID="73165d1dbafd4387d550ee5023875215">
  <xsd:schema xmlns:xsd="http://www.w3.org/2001/XMLSchema" xmlns:xs="http://www.w3.org/2001/XMLSchema" xmlns:p="http://schemas.microsoft.com/office/2006/metadata/properties" xmlns:ns2="a1c00422-2741-4a0b-a376-beeefe736c42" xmlns:ns3="6dc0784e-b4c4-4bbc-b2b0-23755341d26d" targetNamespace="http://schemas.microsoft.com/office/2006/metadata/properties" ma:root="true" ma:fieldsID="a9e355dbff9a80f8ed5b86ddfe42aa5e" ns2:_="" ns3:_="">
    <xsd:import namespace="a1c00422-2741-4a0b-a376-beeefe736c42"/>
    <xsd:import namespace="6dc0784e-b4c4-4bbc-b2b0-23755341d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422-2741-4a0b-a376-beeefe736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e5d91c-986f-44dd-af01-b80efe254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784e-b4c4-4bbc-b2b0-23755341d2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fdab9d-bce4-489a-803b-24cbc0b3fee7}" ma:internalName="TaxCatchAll" ma:showField="CatchAllData" ma:web="6dc0784e-b4c4-4bbc-b2b0-23755341d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0784e-b4c4-4bbc-b2b0-23755341d26d" xsi:nil="true"/>
    <lcf76f155ced4ddcb4097134ff3c332f xmlns="a1c00422-2741-4a0b-a376-beeefe73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38EF5-E18B-42FA-84B4-AC2213BC0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422-2741-4a0b-a376-beeefe736c42"/>
    <ds:schemaRef ds:uri="6dc0784e-b4c4-4bbc-b2b0-23755341d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0F7B0-4361-4C83-82E9-DAA3234D8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F0D2C-E747-4254-B43C-B6D13EF1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FB1C6-0953-4173-9B49-A936EA351011}">
  <ds:schemaRefs>
    <ds:schemaRef ds:uri="http://schemas.microsoft.com/office/2006/metadata/properties"/>
    <ds:schemaRef ds:uri="http://schemas.microsoft.com/office/infopath/2007/PartnerControls"/>
    <ds:schemaRef ds:uri="6dc0784e-b4c4-4bbc-b2b0-23755341d26d"/>
    <ds:schemaRef ds:uri="a1c00422-2741-4a0b-a376-beeefe73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Horwitz</dc:creator>
  <cp:keywords/>
  <dc:description/>
  <cp:lastModifiedBy>Howard Horwitz</cp:lastModifiedBy>
  <cp:revision>7</cp:revision>
  <dcterms:created xsi:type="dcterms:W3CDTF">2024-11-12T23:53:00Z</dcterms:created>
  <dcterms:modified xsi:type="dcterms:W3CDTF">2024-12-29T20:51:00Z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0x0101004EE19F121FB5D64A96D40ADCF22A1925</vt:lpwstr>
  </property>
  <property fmtid="{D5CDD505-2E9C-101B-9397-08002B2CF9AE}" pid="3" name="MediaServiceImageTags">
    <vt:lpwstr/>
  </property>
</Properties>
</file>